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B50DC" w14:textId="77777777" w:rsidR="00A93651" w:rsidRPr="00696D98" w:rsidRDefault="00A93651" w:rsidP="00A93651">
      <w:pPr>
        <w:jc w:val="center"/>
        <w:rPr>
          <w:rFonts w:ascii="Times New Roman" w:hAnsi="Times New Roman" w:cs="Times New Roman"/>
          <w:b/>
          <w:sz w:val="24"/>
          <w:szCs w:val="24"/>
        </w:rPr>
      </w:pPr>
      <w:r w:rsidRPr="00696D98">
        <w:rPr>
          <w:rFonts w:ascii="Times New Roman" w:hAnsi="Times New Roman" w:cs="Times New Roman"/>
          <w:b/>
          <w:sz w:val="24"/>
          <w:szCs w:val="24"/>
        </w:rPr>
        <w:t xml:space="preserve">Ireland – </w:t>
      </w:r>
      <w:r w:rsidR="0084378E">
        <w:rPr>
          <w:rFonts w:ascii="Times New Roman" w:hAnsi="Times New Roman" w:cs="Times New Roman"/>
          <w:b/>
          <w:sz w:val="24"/>
          <w:szCs w:val="24"/>
        </w:rPr>
        <w:t>Universalis</w:t>
      </w:r>
      <w:r w:rsidR="001E7021">
        <w:rPr>
          <w:rFonts w:ascii="Times New Roman" w:hAnsi="Times New Roman" w:cs="Times New Roman"/>
          <w:b/>
          <w:sz w:val="24"/>
          <w:szCs w:val="24"/>
        </w:rPr>
        <w:t>ation</w:t>
      </w:r>
      <w:r w:rsidRPr="00696D98">
        <w:rPr>
          <w:rFonts w:ascii="Times New Roman" w:hAnsi="Times New Roman" w:cs="Times New Roman"/>
          <w:b/>
          <w:sz w:val="24"/>
          <w:szCs w:val="24"/>
        </w:rPr>
        <w:t xml:space="preserve"> Statement</w:t>
      </w:r>
    </w:p>
    <w:p w14:paraId="3E99D194" w14:textId="77777777" w:rsidR="00A93651" w:rsidRPr="00696D98" w:rsidRDefault="001E7021" w:rsidP="00A93651">
      <w:pPr>
        <w:jc w:val="center"/>
        <w:rPr>
          <w:rFonts w:ascii="Times New Roman" w:hAnsi="Times New Roman" w:cs="Times New Roman"/>
          <w:b/>
          <w:sz w:val="24"/>
          <w:szCs w:val="24"/>
        </w:rPr>
      </w:pPr>
      <w:r>
        <w:rPr>
          <w:rFonts w:ascii="Times New Roman" w:hAnsi="Times New Roman" w:cs="Times New Roman"/>
          <w:b/>
          <w:sz w:val="24"/>
          <w:szCs w:val="24"/>
        </w:rPr>
        <w:t>ATT CSP11, 25 - 29 August 2025</w:t>
      </w:r>
    </w:p>
    <w:p w14:paraId="2E09E373" w14:textId="77777777" w:rsidR="00A93651" w:rsidRPr="00696D98" w:rsidRDefault="00A93651" w:rsidP="00A93651">
      <w:pPr>
        <w:jc w:val="center"/>
        <w:rPr>
          <w:rFonts w:ascii="Times New Roman" w:hAnsi="Times New Roman" w:cs="Times New Roman"/>
          <w:b/>
          <w:sz w:val="24"/>
          <w:szCs w:val="24"/>
        </w:rPr>
      </w:pPr>
      <w:r w:rsidRPr="00696D98">
        <w:rPr>
          <w:rFonts w:ascii="Times New Roman" w:hAnsi="Times New Roman" w:cs="Times New Roman"/>
          <w:b/>
          <w:sz w:val="24"/>
          <w:szCs w:val="24"/>
        </w:rPr>
        <w:t>Geneva</w:t>
      </w:r>
    </w:p>
    <w:p w14:paraId="4C676D98" w14:textId="77777777" w:rsidR="00A93651" w:rsidRPr="00696D98" w:rsidRDefault="000510E7" w:rsidP="00A93651">
      <w:pPr>
        <w:rPr>
          <w:rFonts w:ascii="Times New Roman" w:hAnsi="Times New Roman" w:cs="Times New Roman"/>
          <w:sz w:val="24"/>
          <w:szCs w:val="24"/>
        </w:rPr>
      </w:pPr>
      <w:r w:rsidRPr="00696D98">
        <w:rPr>
          <w:rFonts w:ascii="Times New Roman" w:hAnsi="Times New Roman" w:cs="Times New Roman"/>
          <w:sz w:val="24"/>
          <w:szCs w:val="24"/>
        </w:rPr>
        <w:t>Mr. President</w:t>
      </w:r>
    </w:p>
    <w:p w14:paraId="36E4509D" w14:textId="77777777" w:rsidR="00F76350" w:rsidRPr="00696D98" w:rsidRDefault="00A93651" w:rsidP="00A422D5">
      <w:pPr>
        <w:spacing w:line="360" w:lineRule="auto"/>
        <w:jc w:val="both"/>
        <w:rPr>
          <w:rFonts w:ascii="Times New Roman" w:hAnsi="Times New Roman" w:cs="Times New Roman"/>
          <w:sz w:val="24"/>
          <w:szCs w:val="24"/>
        </w:rPr>
      </w:pPr>
      <w:r w:rsidRPr="00696D98">
        <w:rPr>
          <w:rFonts w:ascii="Times New Roman" w:hAnsi="Times New Roman" w:cs="Times New Roman"/>
          <w:sz w:val="24"/>
          <w:szCs w:val="24"/>
        </w:rPr>
        <w:t>Ireland aligns itself with the sta</w:t>
      </w:r>
      <w:r w:rsidR="00D82880" w:rsidRPr="00696D98">
        <w:rPr>
          <w:rFonts w:ascii="Times New Roman" w:hAnsi="Times New Roman" w:cs="Times New Roman"/>
          <w:sz w:val="24"/>
          <w:szCs w:val="24"/>
        </w:rPr>
        <w:t>tement delivered by the EU</w:t>
      </w:r>
      <w:r w:rsidRPr="00696D98">
        <w:rPr>
          <w:rFonts w:ascii="Times New Roman" w:hAnsi="Times New Roman" w:cs="Times New Roman"/>
          <w:sz w:val="24"/>
          <w:szCs w:val="24"/>
        </w:rPr>
        <w:t>, and would like to offer the following remarks in a national capacity.</w:t>
      </w:r>
    </w:p>
    <w:p w14:paraId="6FF55C31" w14:textId="54382061" w:rsidR="00A93651" w:rsidRDefault="00A93651" w:rsidP="00A422D5">
      <w:pPr>
        <w:spacing w:line="360" w:lineRule="auto"/>
        <w:jc w:val="both"/>
        <w:rPr>
          <w:rFonts w:ascii="Times New Roman" w:hAnsi="Times New Roman" w:cs="Times New Roman"/>
          <w:sz w:val="24"/>
          <w:szCs w:val="24"/>
        </w:rPr>
      </w:pPr>
      <w:r w:rsidRPr="00696D98">
        <w:rPr>
          <w:rFonts w:ascii="Times New Roman" w:hAnsi="Times New Roman" w:cs="Times New Roman"/>
          <w:sz w:val="24"/>
          <w:szCs w:val="24"/>
        </w:rPr>
        <w:t xml:space="preserve">First, my delegation thanks the co-chairs, Ambassador </w:t>
      </w:r>
      <w:r w:rsidR="001E7021">
        <w:rPr>
          <w:rFonts w:ascii="Times New Roman" w:hAnsi="Times New Roman" w:cs="Times New Roman"/>
          <w:sz w:val="24"/>
          <w:szCs w:val="24"/>
        </w:rPr>
        <w:t>Foradori</w:t>
      </w:r>
      <w:r w:rsidRPr="00696D98">
        <w:rPr>
          <w:rFonts w:ascii="Times New Roman" w:hAnsi="Times New Roman" w:cs="Times New Roman"/>
          <w:sz w:val="24"/>
          <w:szCs w:val="24"/>
        </w:rPr>
        <w:t xml:space="preserve"> and Ambassador </w:t>
      </w:r>
      <w:r w:rsidR="001E7021">
        <w:rPr>
          <w:rFonts w:ascii="Times New Roman" w:hAnsi="Times New Roman" w:cs="Times New Roman"/>
          <w:sz w:val="24"/>
          <w:szCs w:val="24"/>
        </w:rPr>
        <w:t>Rusu</w:t>
      </w:r>
      <w:r w:rsidRPr="00696D98">
        <w:rPr>
          <w:rFonts w:ascii="Times New Roman" w:hAnsi="Times New Roman" w:cs="Times New Roman"/>
          <w:sz w:val="24"/>
          <w:szCs w:val="24"/>
        </w:rPr>
        <w:t>, for your efforts in the</w:t>
      </w:r>
      <w:r w:rsidR="0084378E">
        <w:rPr>
          <w:rFonts w:ascii="Times New Roman" w:hAnsi="Times New Roman" w:cs="Times New Roman"/>
          <w:sz w:val="24"/>
          <w:szCs w:val="24"/>
        </w:rPr>
        <w:t xml:space="preserve"> promotion of Treaty universalis</w:t>
      </w:r>
      <w:r w:rsidRPr="00696D98">
        <w:rPr>
          <w:rFonts w:ascii="Times New Roman" w:hAnsi="Times New Roman" w:cs="Times New Roman"/>
          <w:sz w:val="24"/>
          <w:szCs w:val="24"/>
        </w:rPr>
        <w:t xml:space="preserve">ation. We are pleased to welcome </w:t>
      </w:r>
      <w:r w:rsidR="001E7021">
        <w:rPr>
          <w:rFonts w:ascii="Times New Roman" w:hAnsi="Times New Roman" w:cs="Times New Roman"/>
          <w:sz w:val="24"/>
          <w:szCs w:val="24"/>
        </w:rPr>
        <w:t xml:space="preserve">Colombia, The </w:t>
      </w:r>
      <w:r w:rsidRPr="00696D98">
        <w:rPr>
          <w:rFonts w:ascii="Times New Roman" w:hAnsi="Times New Roman" w:cs="Times New Roman"/>
          <w:sz w:val="24"/>
          <w:szCs w:val="24"/>
        </w:rPr>
        <w:t xml:space="preserve">Gambia and Malawi to the ATT, </w:t>
      </w:r>
      <w:r w:rsidR="00AF2088" w:rsidRPr="00696D98">
        <w:rPr>
          <w:rFonts w:ascii="Times New Roman" w:hAnsi="Times New Roman" w:cs="Times New Roman"/>
          <w:sz w:val="24"/>
          <w:szCs w:val="24"/>
        </w:rPr>
        <w:t>bringing</w:t>
      </w:r>
      <w:r w:rsidR="001E7021">
        <w:rPr>
          <w:rFonts w:ascii="Times New Roman" w:hAnsi="Times New Roman" w:cs="Times New Roman"/>
          <w:sz w:val="24"/>
          <w:szCs w:val="24"/>
        </w:rPr>
        <w:t xml:space="preserve"> the tally to 116</w:t>
      </w:r>
      <w:r w:rsidRPr="00696D98">
        <w:rPr>
          <w:rFonts w:ascii="Times New Roman" w:hAnsi="Times New Roman" w:cs="Times New Roman"/>
          <w:sz w:val="24"/>
          <w:szCs w:val="24"/>
        </w:rPr>
        <w:t xml:space="preserve"> States Parties – and we look forward to carrying forward this renewed </w:t>
      </w:r>
      <w:r w:rsidR="00D138BF">
        <w:rPr>
          <w:rFonts w:ascii="Times New Roman" w:hAnsi="Times New Roman" w:cs="Times New Roman"/>
          <w:sz w:val="24"/>
          <w:szCs w:val="24"/>
        </w:rPr>
        <w:t>momentum</w:t>
      </w:r>
      <w:r w:rsidR="002934D6">
        <w:rPr>
          <w:rFonts w:ascii="Times New Roman" w:hAnsi="Times New Roman" w:cs="Times New Roman"/>
          <w:sz w:val="24"/>
          <w:szCs w:val="24"/>
        </w:rPr>
        <w:t>, following a few years of stagnating universalisation rates</w:t>
      </w:r>
      <w:r w:rsidRPr="00696D98">
        <w:rPr>
          <w:rFonts w:ascii="Times New Roman" w:hAnsi="Times New Roman" w:cs="Times New Roman"/>
          <w:sz w:val="24"/>
          <w:szCs w:val="24"/>
        </w:rPr>
        <w:t>.</w:t>
      </w:r>
    </w:p>
    <w:p w14:paraId="32DEB6BE" w14:textId="5D911CAE" w:rsidR="001E7021" w:rsidRDefault="0081145E" w:rsidP="00A422D5">
      <w:pPr>
        <w:spacing w:line="360" w:lineRule="auto"/>
        <w:jc w:val="both"/>
        <w:rPr>
          <w:rFonts w:ascii="Times New Roman" w:hAnsi="Times New Roman" w:cs="Times New Roman"/>
          <w:sz w:val="24"/>
          <w:szCs w:val="24"/>
        </w:rPr>
      </w:pPr>
      <w:r>
        <w:rPr>
          <w:rFonts w:ascii="Times New Roman" w:hAnsi="Times New Roman" w:cs="Times New Roman"/>
          <w:sz w:val="24"/>
          <w:szCs w:val="24"/>
        </w:rPr>
        <w:t>President</w:t>
      </w:r>
      <w:r w:rsidR="001E7021">
        <w:rPr>
          <w:rFonts w:ascii="Times New Roman" w:hAnsi="Times New Roman" w:cs="Times New Roman"/>
          <w:sz w:val="24"/>
          <w:szCs w:val="24"/>
        </w:rPr>
        <w:t>,</w:t>
      </w:r>
    </w:p>
    <w:p w14:paraId="25156314" w14:textId="7BBAB468" w:rsidR="001E7021" w:rsidRDefault="001E7021" w:rsidP="00A422D5">
      <w:pPr>
        <w:spacing w:line="360" w:lineRule="auto"/>
        <w:jc w:val="both"/>
        <w:rPr>
          <w:rFonts w:ascii="Times New Roman" w:hAnsi="Times New Roman" w:cs="Times New Roman"/>
          <w:sz w:val="24"/>
          <w:szCs w:val="24"/>
        </w:rPr>
      </w:pPr>
      <w:r w:rsidRPr="00696D98">
        <w:rPr>
          <w:rFonts w:ascii="Times New Roman" w:hAnsi="Times New Roman" w:cs="Times New Roman"/>
          <w:sz w:val="24"/>
          <w:szCs w:val="24"/>
        </w:rPr>
        <w:t xml:space="preserve">International standards are strongest and most effective when they are universally applied. </w:t>
      </w:r>
      <w:r>
        <w:rPr>
          <w:rFonts w:ascii="Times New Roman" w:hAnsi="Times New Roman" w:cs="Times New Roman"/>
          <w:sz w:val="24"/>
          <w:szCs w:val="24"/>
        </w:rPr>
        <w:t>Ireland</w:t>
      </w:r>
      <w:r w:rsidRPr="00696D98">
        <w:rPr>
          <w:rFonts w:ascii="Times New Roman" w:hAnsi="Times New Roman" w:cs="Times New Roman"/>
          <w:sz w:val="24"/>
          <w:szCs w:val="24"/>
        </w:rPr>
        <w:t xml:space="preserve"> reiterate</w:t>
      </w:r>
      <w:r>
        <w:rPr>
          <w:rFonts w:ascii="Times New Roman" w:hAnsi="Times New Roman" w:cs="Times New Roman"/>
          <w:sz w:val="24"/>
          <w:szCs w:val="24"/>
        </w:rPr>
        <w:t>s</w:t>
      </w:r>
      <w:r w:rsidRPr="00696D98">
        <w:rPr>
          <w:rFonts w:ascii="Times New Roman" w:hAnsi="Times New Roman" w:cs="Times New Roman"/>
          <w:sz w:val="24"/>
          <w:szCs w:val="24"/>
        </w:rPr>
        <w:t xml:space="preserve"> our call for non-State Parties, particularly the major arms exporters and importers, to join the ATT community without further delay</w:t>
      </w:r>
      <w:r>
        <w:rPr>
          <w:rFonts w:ascii="Times New Roman" w:hAnsi="Times New Roman" w:cs="Times New Roman"/>
          <w:sz w:val="24"/>
          <w:szCs w:val="24"/>
        </w:rPr>
        <w:t xml:space="preserve">. </w:t>
      </w:r>
      <w:r w:rsidRPr="001E7021">
        <w:rPr>
          <w:rFonts w:ascii="Times New Roman" w:hAnsi="Times New Roman" w:cs="Times New Roman"/>
          <w:sz w:val="24"/>
          <w:szCs w:val="24"/>
        </w:rPr>
        <w:t xml:space="preserve">The ATT is a crucial part of a comprehensive international regime that, when fully universalised and implemented, will support peace, security, and </w:t>
      </w:r>
      <w:r w:rsidR="00D138BF">
        <w:rPr>
          <w:rFonts w:ascii="Times New Roman" w:hAnsi="Times New Roman" w:cs="Times New Roman"/>
          <w:sz w:val="24"/>
          <w:szCs w:val="24"/>
        </w:rPr>
        <w:t xml:space="preserve">sustainable </w:t>
      </w:r>
      <w:r w:rsidRPr="001E7021">
        <w:rPr>
          <w:rFonts w:ascii="Times New Roman" w:hAnsi="Times New Roman" w:cs="Times New Roman"/>
          <w:sz w:val="24"/>
          <w:szCs w:val="24"/>
        </w:rPr>
        <w:t>development.</w:t>
      </w:r>
    </w:p>
    <w:p w14:paraId="4086B7C1" w14:textId="0BABA135" w:rsidR="0084378E" w:rsidRDefault="0084378E" w:rsidP="00A422D5">
      <w:pPr>
        <w:spacing w:line="360" w:lineRule="auto"/>
        <w:jc w:val="both"/>
        <w:rPr>
          <w:rFonts w:ascii="Times New Roman" w:hAnsi="Times New Roman" w:cs="Times New Roman"/>
          <w:sz w:val="24"/>
          <w:szCs w:val="24"/>
        </w:rPr>
      </w:pPr>
      <w:r>
        <w:rPr>
          <w:rFonts w:ascii="Times New Roman" w:hAnsi="Times New Roman" w:cs="Times New Roman"/>
          <w:sz w:val="24"/>
          <w:szCs w:val="24"/>
        </w:rPr>
        <w:t>To this end, we welcome the President’s priority theme on universalisation, including the workin</w:t>
      </w:r>
      <w:r w:rsidR="00373205">
        <w:rPr>
          <w:rFonts w:ascii="Times New Roman" w:hAnsi="Times New Roman" w:cs="Times New Roman"/>
          <w:sz w:val="24"/>
          <w:szCs w:val="24"/>
        </w:rPr>
        <w:t>g paper and its recommendations</w:t>
      </w:r>
      <w:r>
        <w:rPr>
          <w:rFonts w:ascii="Times New Roman" w:hAnsi="Times New Roman" w:cs="Times New Roman"/>
          <w:sz w:val="24"/>
          <w:szCs w:val="24"/>
        </w:rPr>
        <w:t xml:space="preserve">. </w:t>
      </w:r>
      <w:r w:rsidR="00BF5A08">
        <w:rPr>
          <w:rFonts w:ascii="Times New Roman" w:hAnsi="Times New Roman" w:cs="Times New Roman"/>
          <w:sz w:val="24"/>
          <w:szCs w:val="24"/>
        </w:rPr>
        <w:t xml:space="preserve">The paper outlines a number of </w:t>
      </w:r>
      <w:r w:rsidR="00373205">
        <w:rPr>
          <w:rFonts w:ascii="Times New Roman" w:hAnsi="Times New Roman" w:cs="Times New Roman"/>
          <w:sz w:val="24"/>
          <w:szCs w:val="24"/>
        </w:rPr>
        <w:t>valuable</w:t>
      </w:r>
      <w:r w:rsidR="00BF5A08">
        <w:rPr>
          <w:rFonts w:ascii="Times New Roman" w:hAnsi="Times New Roman" w:cs="Times New Roman"/>
          <w:sz w:val="24"/>
          <w:szCs w:val="24"/>
        </w:rPr>
        <w:t xml:space="preserve"> recommendations and reflections on activities that support Universalisation and the accession</w:t>
      </w:r>
      <w:r w:rsidR="00373205">
        <w:rPr>
          <w:rFonts w:ascii="Times New Roman" w:hAnsi="Times New Roman" w:cs="Times New Roman"/>
          <w:sz w:val="24"/>
          <w:szCs w:val="24"/>
        </w:rPr>
        <w:t xml:space="preserve">/ratification </w:t>
      </w:r>
      <w:r w:rsidR="00BF5A08">
        <w:rPr>
          <w:rFonts w:ascii="Times New Roman" w:hAnsi="Times New Roman" w:cs="Times New Roman"/>
          <w:sz w:val="24"/>
          <w:szCs w:val="24"/>
        </w:rPr>
        <w:t xml:space="preserve">process. </w:t>
      </w:r>
      <w:r w:rsidR="00D12EF0">
        <w:rPr>
          <w:rFonts w:ascii="Times New Roman" w:hAnsi="Times New Roman" w:cs="Times New Roman"/>
          <w:sz w:val="24"/>
          <w:szCs w:val="24"/>
        </w:rPr>
        <w:t xml:space="preserve">In particular, we </w:t>
      </w:r>
      <w:r w:rsidR="00D17E39">
        <w:rPr>
          <w:rFonts w:ascii="Times New Roman" w:hAnsi="Times New Roman" w:cs="Times New Roman"/>
          <w:sz w:val="24"/>
          <w:szCs w:val="24"/>
        </w:rPr>
        <w:t xml:space="preserve">support the </w:t>
      </w:r>
      <w:r w:rsidR="00B905E1">
        <w:rPr>
          <w:rFonts w:ascii="Times New Roman" w:hAnsi="Times New Roman" w:cs="Times New Roman"/>
          <w:sz w:val="24"/>
          <w:szCs w:val="24"/>
        </w:rPr>
        <w:t>recommendations towards strengthening partnerships with parliamentarians</w:t>
      </w:r>
      <w:r w:rsidR="005673BF">
        <w:rPr>
          <w:rFonts w:ascii="Times New Roman" w:hAnsi="Times New Roman" w:cs="Times New Roman"/>
          <w:sz w:val="24"/>
          <w:szCs w:val="24"/>
        </w:rPr>
        <w:t>;</w:t>
      </w:r>
      <w:r w:rsidR="00B905E1">
        <w:rPr>
          <w:rFonts w:ascii="Times New Roman" w:hAnsi="Times New Roman" w:cs="Times New Roman"/>
          <w:sz w:val="24"/>
          <w:szCs w:val="24"/>
        </w:rPr>
        <w:t xml:space="preserve"> promoting awareness raising campaigns</w:t>
      </w:r>
      <w:r w:rsidR="005673BF">
        <w:rPr>
          <w:rFonts w:ascii="Times New Roman" w:hAnsi="Times New Roman" w:cs="Times New Roman"/>
          <w:sz w:val="24"/>
          <w:szCs w:val="24"/>
        </w:rPr>
        <w:t>;</w:t>
      </w:r>
      <w:r w:rsidR="00B905E1">
        <w:rPr>
          <w:rFonts w:ascii="Times New Roman" w:hAnsi="Times New Roman" w:cs="Times New Roman"/>
          <w:sz w:val="24"/>
          <w:szCs w:val="24"/>
        </w:rPr>
        <w:t xml:space="preserve"> empowering youth and survivors</w:t>
      </w:r>
      <w:r w:rsidR="005673BF">
        <w:rPr>
          <w:rFonts w:ascii="Times New Roman" w:hAnsi="Times New Roman" w:cs="Times New Roman"/>
          <w:sz w:val="24"/>
          <w:szCs w:val="24"/>
        </w:rPr>
        <w:t>;</w:t>
      </w:r>
      <w:r w:rsidR="00102A07">
        <w:rPr>
          <w:rFonts w:ascii="Times New Roman" w:hAnsi="Times New Roman" w:cs="Times New Roman"/>
          <w:sz w:val="24"/>
          <w:szCs w:val="24"/>
        </w:rPr>
        <w:t xml:space="preserve"> </w:t>
      </w:r>
      <w:r w:rsidR="00B905E1">
        <w:rPr>
          <w:rFonts w:ascii="Times New Roman" w:hAnsi="Times New Roman" w:cs="Times New Roman"/>
          <w:sz w:val="24"/>
          <w:szCs w:val="24"/>
        </w:rPr>
        <w:t>identifying ATT goodwill ambassadors or champions</w:t>
      </w:r>
      <w:r w:rsidR="005673BF">
        <w:rPr>
          <w:rFonts w:ascii="Times New Roman" w:hAnsi="Times New Roman" w:cs="Times New Roman"/>
          <w:sz w:val="24"/>
          <w:szCs w:val="24"/>
        </w:rPr>
        <w:t>;</w:t>
      </w:r>
      <w:r w:rsidR="00B905E1">
        <w:rPr>
          <w:rFonts w:ascii="Times New Roman" w:hAnsi="Times New Roman" w:cs="Times New Roman"/>
          <w:sz w:val="24"/>
          <w:szCs w:val="24"/>
        </w:rPr>
        <w:t xml:space="preserve"> and engaging diverse stakeholders through </w:t>
      </w:r>
      <w:r w:rsidR="00B905E1" w:rsidRPr="00B905E1">
        <w:rPr>
          <w:rFonts w:ascii="Times New Roman" w:hAnsi="Times New Roman" w:cs="Times New Roman"/>
          <w:sz w:val="24"/>
          <w:szCs w:val="24"/>
        </w:rPr>
        <w:t xml:space="preserve">inclusive participation of civil society, academia, industry, media, and other actors in ATT </w:t>
      </w:r>
      <w:r w:rsidR="00B905E1">
        <w:rPr>
          <w:rFonts w:ascii="Times New Roman" w:hAnsi="Times New Roman" w:cs="Times New Roman"/>
          <w:sz w:val="24"/>
          <w:szCs w:val="24"/>
        </w:rPr>
        <w:t>universalis</w:t>
      </w:r>
      <w:r w:rsidR="00B905E1" w:rsidRPr="00B905E1">
        <w:rPr>
          <w:rFonts w:ascii="Times New Roman" w:hAnsi="Times New Roman" w:cs="Times New Roman"/>
          <w:sz w:val="24"/>
          <w:szCs w:val="24"/>
        </w:rPr>
        <w:t>ation and implementation efforts</w:t>
      </w:r>
      <w:r w:rsidR="00B905E1">
        <w:rPr>
          <w:rFonts w:ascii="Times New Roman" w:hAnsi="Times New Roman" w:cs="Times New Roman"/>
          <w:sz w:val="24"/>
          <w:szCs w:val="24"/>
        </w:rPr>
        <w:t xml:space="preserve">. We look forward to </w:t>
      </w:r>
      <w:r w:rsidR="0011158D">
        <w:rPr>
          <w:rFonts w:ascii="Times New Roman" w:hAnsi="Times New Roman" w:cs="Times New Roman"/>
          <w:sz w:val="24"/>
          <w:szCs w:val="24"/>
        </w:rPr>
        <w:t>integrating</w:t>
      </w:r>
      <w:r w:rsidR="00B905E1">
        <w:rPr>
          <w:rFonts w:ascii="Times New Roman" w:hAnsi="Times New Roman" w:cs="Times New Roman"/>
          <w:sz w:val="24"/>
          <w:szCs w:val="24"/>
        </w:rPr>
        <w:t xml:space="preserve"> these good ideas</w:t>
      </w:r>
      <w:r w:rsidR="0011158D">
        <w:rPr>
          <w:rFonts w:ascii="Times New Roman" w:hAnsi="Times New Roman" w:cs="Times New Roman"/>
          <w:sz w:val="24"/>
          <w:szCs w:val="24"/>
        </w:rPr>
        <w:t xml:space="preserve"> </w:t>
      </w:r>
      <w:r w:rsidR="004779F4">
        <w:rPr>
          <w:rFonts w:ascii="Times New Roman" w:hAnsi="Times New Roman" w:cs="Times New Roman"/>
          <w:sz w:val="24"/>
          <w:szCs w:val="24"/>
        </w:rPr>
        <w:t xml:space="preserve">into our work </w:t>
      </w:r>
      <w:r w:rsidR="0011158D">
        <w:rPr>
          <w:rFonts w:ascii="Times New Roman" w:hAnsi="Times New Roman" w:cs="Times New Roman"/>
          <w:sz w:val="24"/>
          <w:szCs w:val="24"/>
        </w:rPr>
        <w:t>and turning them</w:t>
      </w:r>
      <w:r w:rsidR="00B905E1">
        <w:rPr>
          <w:rFonts w:ascii="Times New Roman" w:hAnsi="Times New Roman" w:cs="Times New Roman"/>
          <w:sz w:val="24"/>
          <w:szCs w:val="24"/>
        </w:rPr>
        <w:t xml:space="preserve"> into action</w:t>
      </w:r>
      <w:r w:rsidR="005673BF">
        <w:rPr>
          <w:rFonts w:ascii="Times New Roman" w:hAnsi="Times New Roman" w:cs="Times New Roman"/>
          <w:sz w:val="24"/>
          <w:szCs w:val="24"/>
        </w:rPr>
        <w:t>able initiatives</w:t>
      </w:r>
      <w:r w:rsidR="00B905E1">
        <w:rPr>
          <w:rFonts w:ascii="Times New Roman" w:hAnsi="Times New Roman" w:cs="Times New Roman"/>
          <w:sz w:val="24"/>
          <w:szCs w:val="24"/>
        </w:rPr>
        <w:t xml:space="preserve"> in the coming CSP cycles.</w:t>
      </w:r>
    </w:p>
    <w:p w14:paraId="50D103AD" w14:textId="77649F6E" w:rsidR="0081145E" w:rsidRDefault="0081145E" w:rsidP="00BF6F9A">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w:t>
      </w:r>
      <w:r w:rsidR="00102A07">
        <w:rPr>
          <w:rFonts w:ascii="Times New Roman" w:hAnsi="Times New Roman" w:cs="Times New Roman"/>
          <w:sz w:val="24"/>
          <w:szCs w:val="24"/>
        </w:rPr>
        <w:t xml:space="preserve">, </w:t>
      </w:r>
      <w:r w:rsidR="00BF6F9A">
        <w:rPr>
          <w:rFonts w:ascii="Times New Roman" w:hAnsi="Times New Roman" w:cs="Times New Roman"/>
          <w:sz w:val="24"/>
          <w:szCs w:val="24"/>
        </w:rPr>
        <w:t xml:space="preserve">we welcome the discussions held this year within the Working Group on Treaty Universalisation, which yielded fruitful exchanges facilitated through the updated work plan adopted at CSP10 and the accompanying guiding questions. We fully support the </w:t>
      </w:r>
      <w:r w:rsidR="00373205">
        <w:rPr>
          <w:rFonts w:ascii="Times New Roman" w:hAnsi="Times New Roman" w:cs="Times New Roman"/>
          <w:sz w:val="24"/>
          <w:szCs w:val="24"/>
        </w:rPr>
        <w:t xml:space="preserve">conclusions and </w:t>
      </w:r>
      <w:r w:rsidR="00BF6F9A">
        <w:rPr>
          <w:rFonts w:ascii="Times New Roman" w:hAnsi="Times New Roman" w:cs="Times New Roman"/>
          <w:sz w:val="24"/>
          <w:szCs w:val="24"/>
        </w:rPr>
        <w:t xml:space="preserve">recommendations in the WGTU report, and are particularly appreciative of States Parties </w:t>
      </w:r>
      <w:r w:rsidR="00BF6F9A">
        <w:rPr>
          <w:rFonts w:ascii="Times New Roman" w:hAnsi="Times New Roman" w:cs="Times New Roman"/>
          <w:sz w:val="24"/>
          <w:szCs w:val="24"/>
        </w:rPr>
        <w:lastRenderedPageBreak/>
        <w:t xml:space="preserve">that have assumed the </w:t>
      </w:r>
      <w:r w:rsidR="00BF6F9A" w:rsidRPr="00BF6F9A">
        <w:rPr>
          <w:rFonts w:ascii="Times New Roman" w:hAnsi="Times New Roman" w:cs="Times New Roman"/>
          <w:sz w:val="24"/>
          <w:szCs w:val="24"/>
        </w:rPr>
        <w:t>rol</w:t>
      </w:r>
      <w:r w:rsidR="00BF6F9A">
        <w:rPr>
          <w:rFonts w:ascii="Times New Roman" w:hAnsi="Times New Roman" w:cs="Times New Roman"/>
          <w:sz w:val="24"/>
          <w:szCs w:val="24"/>
        </w:rPr>
        <w:t xml:space="preserve">e of regional </w:t>
      </w:r>
      <w:r>
        <w:rPr>
          <w:rFonts w:ascii="Times New Roman" w:hAnsi="Times New Roman" w:cs="Times New Roman"/>
          <w:sz w:val="24"/>
          <w:szCs w:val="24"/>
        </w:rPr>
        <w:t>universalis</w:t>
      </w:r>
      <w:r w:rsidR="00BF6F9A">
        <w:rPr>
          <w:rFonts w:ascii="Times New Roman" w:hAnsi="Times New Roman" w:cs="Times New Roman"/>
          <w:sz w:val="24"/>
          <w:szCs w:val="24"/>
        </w:rPr>
        <w:t xml:space="preserve">ation champions, which </w:t>
      </w:r>
      <w:r>
        <w:rPr>
          <w:rFonts w:ascii="Times New Roman" w:hAnsi="Times New Roman" w:cs="Times New Roman"/>
          <w:sz w:val="24"/>
          <w:szCs w:val="24"/>
        </w:rPr>
        <w:t xml:space="preserve">can play a key role in supporting the </w:t>
      </w:r>
      <w:r w:rsidR="00521E09">
        <w:rPr>
          <w:rFonts w:ascii="Times New Roman" w:hAnsi="Times New Roman" w:cs="Times New Roman"/>
          <w:sz w:val="24"/>
          <w:szCs w:val="24"/>
        </w:rPr>
        <w:t>Working Group</w:t>
      </w:r>
      <w:r>
        <w:rPr>
          <w:rFonts w:ascii="Times New Roman" w:hAnsi="Times New Roman" w:cs="Times New Roman"/>
          <w:sz w:val="24"/>
          <w:szCs w:val="24"/>
        </w:rPr>
        <w:t xml:space="preserve"> co-chairs </w:t>
      </w:r>
      <w:bookmarkStart w:id="0" w:name="_GoBack"/>
      <w:bookmarkEnd w:id="0"/>
      <w:r>
        <w:rPr>
          <w:rFonts w:ascii="Times New Roman" w:hAnsi="Times New Roman" w:cs="Times New Roman"/>
          <w:sz w:val="24"/>
          <w:szCs w:val="24"/>
        </w:rPr>
        <w:t xml:space="preserve">in their efforts. </w:t>
      </w:r>
    </w:p>
    <w:p w14:paraId="08C18D34" w14:textId="152807B9" w:rsidR="00102A07" w:rsidRDefault="0081145E" w:rsidP="00BF6F9A">
      <w:pPr>
        <w:spacing w:line="360" w:lineRule="auto"/>
        <w:jc w:val="both"/>
        <w:rPr>
          <w:rFonts w:ascii="Times New Roman" w:hAnsi="Times New Roman" w:cs="Times New Roman"/>
          <w:sz w:val="24"/>
          <w:szCs w:val="24"/>
        </w:rPr>
      </w:pPr>
      <w:r>
        <w:rPr>
          <w:rFonts w:ascii="Times New Roman" w:hAnsi="Times New Roman" w:cs="Times New Roman"/>
          <w:sz w:val="24"/>
          <w:szCs w:val="24"/>
        </w:rPr>
        <w:t>President,</w:t>
      </w:r>
      <w:r w:rsidR="00BF6F9A">
        <w:rPr>
          <w:rFonts w:ascii="Times New Roman" w:hAnsi="Times New Roman" w:cs="Times New Roman"/>
          <w:sz w:val="24"/>
          <w:szCs w:val="24"/>
        </w:rPr>
        <w:t xml:space="preserve"> </w:t>
      </w:r>
    </w:p>
    <w:p w14:paraId="5312729B" w14:textId="0AEC5F74" w:rsidR="00C636B3" w:rsidRDefault="001E7021" w:rsidP="006F6B37">
      <w:pPr>
        <w:spacing w:line="360" w:lineRule="auto"/>
        <w:jc w:val="both"/>
        <w:rPr>
          <w:rFonts w:ascii="Times New Roman" w:hAnsi="Times New Roman" w:cs="Times New Roman"/>
          <w:sz w:val="24"/>
          <w:szCs w:val="24"/>
        </w:rPr>
      </w:pPr>
      <w:r w:rsidRPr="00696D98">
        <w:rPr>
          <w:rFonts w:ascii="Times New Roman" w:hAnsi="Times New Roman" w:cs="Times New Roman"/>
          <w:sz w:val="24"/>
          <w:szCs w:val="24"/>
        </w:rPr>
        <w:t>Ire</w:t>
      </w:r>
      <w:r w:rsidR="0011158D">
        <w:rPr>
          <w:rFonts w:ascii="Times New Roman" w:hAnsi="Times New Roman" w:cs="Times New Roman"/>
          <w:sz w:val="24"/>
          <w:szCs w:val="24"/>
        </w:rPr>
        <w:t>land reiterates that universalis</w:t>
      </w:r>
      <w:r w:rsidRPr="00696D98">
        <w:rPr>
          <w:rFonts w:ascii="Times New Roman" w:hAnsi="Times New Roman" w:cs="Times New Roman"/>
          <w:sz w:val="24"/>
          <w:szCs w:val="24"/>
        </w:rPr>
        <w:t>ation must be accompanied by effective Treaty implementation and compliance</w:t>
      </w:r>
      <w:r w:rsidR="0011158D">
        <w:rPr>
          <w:rFonts w:ascii="Times New Roman" w:hAnsi="Times New Roman" w:cs="Times New Roman"/>
          <w:sz w:val="24"/>
          <w:szCs w:val="24"/>
        </w:rPr>
        <w:t xml:space="preserve"> with all its provisions</w:t>
      </w:r>
      <w:r>
        <w:rPr>
          <w:rFonts w:ascii="Times New Roman" w:hAnsi="Times New Roman" w:cs="Times New Roman"/>
          <w:sz w:val="24"/>
          <w:szCs w:val="24"/>
        </w:rPr>
        <w:t xml:space="preserve"> if we are to achieve the main objectives of the ATT – to reduce human suffering through establishing the highest possible international standards for regulating the international arms trade, and prevent their diversion.</w:t>
      </w:r>
    </w:p>
    <w:p w14:paraId="44A37B3F" w14:textId="17064422" w:rsidR="00102A07" w:rsidRPr="00696D98" w:rsidRDefault="00102A07" w:rsidP="006F6B37">
      <w:pPr>
        <w:spacing w:line="360" w:lineRule="auto"/>
        <w:jc w:val="both"/>
        <w:rPr>
          <w:rFonts w:ascii="Times New Roman" w:hAnsi="Times New Roman" w:cs="Times New Roman"/>
          <w:sz w:val="24"/>
          <w:szCs w:val="24"/>
        </w:rPr>
      </w:pPr>
      <w:r>
        <w:rPr>
          <w:rFonts w:ascii="Times New Roman" w:hAnsi="Times New Roman" w:cs="Times New Roman"/>
          <w:sz w:val="24"/>
          <w:szCs w:val="24"/>
        </w:rPr>
        <w:t>Thank you Mr President</w:t>
      </w:r>
    </w:p>
    <w:sectPr w:rsidR="00102A07" w:rsidRPr="00696D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CE867" w14:textId="77777777" w:rsidR="00EC5C45" w:rsidRDefault="00EC5C45" w:rsidP="006F6B37">
      <w:pPr>
        <w:spacing w:after="0" w:line="240" w:lineRule="auto"/>
      </w:pPr>
      <w:r>
        <w:separator/>
      </w:r>
    </w:p>
  </w:endnote>
  <w:endnote w:type="continuationSeparator" w:id="0">
    <w:p w14:paraId="52738810" w14:textId="77777777" w:rsidR="00EC5C45" w:rsidRDefault="00EC5C45" w:rsidP="006F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C90B0" w14:textId="77777777" w:rsidR="00EC5C45" w:rsidRDefault="00EC5C45" w:rsidP="006F6B37">
      <w:pPr>
        <w:spacing w:after="0" w:line="240" w:lineRule="auto"/>
      </w:pPr>
      <w:r>
        <w:separator/>
      </w:r>
    </w:p>
  </w:footnote>
  <w:footnote w:type="continuationSeparator" w:id="0">
    <w:p w14:paraId="32E9AF9F" w14:textId="77777777" w:rsidR="00EC5C45" w:rsidRDefault="00EC5C45" w:rsidP="006F6B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51"/>
    <w:rsid w:val="000510E7"/>
    <w:rsid w:val="000E03BE"/>
    <w:rsid w:val="00102A07"/>
    <w:rsid w:val="0011158D"/>
    <w:rsid w:val="001B71CB"/>
    <w:rsid w:val="001E7021"/>
    <w:rsid w:val="002934D6"/>
    <w:rsid w:val="00305C9F"/>
    <w:rsid w:val="0035027A"/>
    <w:rsid w:val="00373205"/>
    <w:rsid w:val="004779F4"/>
    <w:rsid w:val="00521E09"/>
    <w:rsid w:val="005673BF"/>
    <w:rsid w:val="00656560"/>
    <w:rsid w:val="00696D98"/>
    <w:rsid w:val="006C3D74"/>
    <w:rsid w:val="006D44E7"/>
    <w:rsid w:val="006F6B37"/>
    <w:rsid w:val="0081145E"/>
    <w:rsid w:val="0084378E"/>
    <w:rsid w:val="00897E89"/>
    <w:rsid w:val="008E2134"/>
    <w:rsid w:val="008F25C6"/>
    <w:rsid w:val="008F7A09"/>
    <w:rsid w:val="00A126A6"/>
    <w:rsid w:val="00A422D5"/>
    <w:rsid w:val="00A93651"/>
    <w:rsid w:val="00AF2088"/>
    <w:rsid w:val="00B905E1"/>
    <w:rsid w:val="00BA62D6"/>
    <w:rsid w:val="00BF5A08"/>
    <w:rsid w:val="00BF6F9A"/>
    <w:rsid w:val="00C066EB"/>
    <w:rsid w:val="00C636B3"/>
    <w:rsid w:val="00CC3807"/>
    <w:rsid w:val="00D12EF0"/>
    <w:rsid w:val="00D138BF"/>
    <w:rsid w:val="00D17E39"/>
    <w:rsid w:val="00D419FF"/>
    <w:rsid w:val="00D82880"/>
    <w:rsid w:val="00E40E49"/>
    <w:rsid w:val="00E71C5E"/>
    <w:rsid w:val="00EC5C45"/>
    <w:rsid w:val="00F37C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0C9C"/>
  <w15:chartTrackingRefBased/>
  <w15:docId w15:val="{1A780194-F1DF-43AA-BAA2-A183BDBC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38BF"/>
    <w:rPr>
      <w:sz w:val="16"/>
      <w:szCs w:val="16"/>
    </w:rPr>
  </w:style>
  <w:style w:type="paragraph" w:styleId="CommentText">
    <w:name w:val="annotation text"/>
    <w:basedOn w:val="Normal"/>
    <w:link w:val="CommentTextChar"/>
    <w:uiPriority w:val="99"/>
    <w:semiHidden/>
    <w:unhideWhenUsed/>
    <w:rsid w:val="00D138BF"/>
    <w:pPr>
      <w:spacing w:line="240" w:lineRule="auto"/>
    </w:pPr>
    <w:rPr>
      <w:sz w:val="20"/>
      <w:szCs w:val="20"/>
    </w:rPr>
  </w:style>
  <w:style w:type="character" w:customStyle="1" w:styleId="CommentTextChar">
    <w:name w:val="Comment Text Char"/>
    <w:basedOn w:val="DefaultParagraphFont"/>
    <w:link w:val="CommentText"/>
    <w:uiPriority w:val="99"/>
    <w:semiHidden/>
    <w:rsid w:val="00D138BF"/>
    <w:rPr>
      <w:sz w:val="20"/>
      <w:szCs w:val="20"/>
    </w:rPr>
  </w:style>
  <w:style w:type="paragraph" w:styleId="CommentSubject">
    <w:name w:val="annotation subject"/>
    <w:basedOn w:val="CommentText"/>
    <w:next w:val="CommentText"/>
    <w:link w:val="CommentSubjectChar"/>
    <w:uiPriority w:val="99"/>
    <w:semiHidden/>
    <w:unhideWhenUsed/>
    <w:rsid w:val="00D138BF"/>
    <w:rPr>
      <w:b/>
      <w:bCs/>
    </w:rPr>
  </w:style>
  <w:style w:type="character" w:customStyle="1" w:styleId="CommentSubjectChar">
    <w:name w:val="Comment Subject Char"/>
    <w:basedOn w:val="CommentTextChar"/>
    <w:link w:val="CommentSubject"/>
    <w:uiPriority w:val="99"/>
    <w:semiHidden/>
    <w:rsid w:val="00D138BF"/>
    <w:rPr>
      <w:b/>
      <w:bCs/>
      <w:sz w:val="20"/>
      <w:szCs w:val="20"/>
    </w:rPr>
  </w:style>
  <w:style w:type="paragraph" w:styleId="BalloonText">
    <w:name w:val="Balloon Text"/>
    <w:basedOn w:val="Normal"/>
    <w:link w:val="BalloonTextChar"/>
    <w:uiPriority w:val="99"/>
    <w:semiHidden/>
    <w:unhideWhenUsed/>
    <w:rsid w:val="00D13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8BF"/>
    <w:rPr>
      <w:rFonts w:ascii="Segoe UI" w:hAnsi="Segoe UI" w:cs="Segoe UI"/>
      <w:sz w:val="18"/>
      <w:szCs w:val="18"/>
    </w:rPr>
  </w:style>
  <w:style w:type="paragraph" w:styleId="Header">
    <w:name w:val="header"/>
    <w:basedOn w:val="Normal"/>
    <w:link w:val="HeaderChar"/>
    <w:uiPriority w:val="99"/>
    <w:unhideWhenUsed/>
    <w:rsid w:val="006F6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B37"/>
  </w:style>
  <w:style w:type="paragraph" w:styleId="Footer">
    <w:name w:val="footer"/>
    <w:basedOn w:val="Normal"/>
    <w:link w:val="FooterChar"/>
    <w:uiPriority w:val="99"/>
    <w:unhideWhenUsed/>
    <w:rsid w:val="006F6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97C3520C7014EA4190957E97B5531063" ma:contentTypeVersion="235" ma:contentTypeDescription="" ma:contentTypeScope="" ma:versionID="3ac5570c9a2327ba85a8edb02e4b6e45">
  <xsd:schema xmlns:xsd="http://www.w3.org/2001/XMLSchema" xmlns:xs="http://www.w3.org/2001/XMLSchema" xmlns:p="http://schemas.microsoft.com/office/2006/metadata/properties" xmlns:ns2="7ceffefe-74fd-485d-85f6-a7bd8a40b019" targetNamespace="http://schemas.microsoft.com/office/2006/metadata/properties" ma:root="true" ma:fieldsID="3f3be15ca875289f84d93febfe220993" ns2:_="">
    <xsd:import namespace="7ceffefe-74fd-485d-85f6-a7bd8a40b01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ffefe-74fd-485d-85f6-a7bd8a40b01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2a8f5eb-dcab-4adc-8c4e-47cbcb3d3fd7}" ma:internalName="TaxCatchAll" ma:showField="CatchAllData" ma:web="7ceffefe-74fd-485d-85f6-a7bd8a40b0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a8f5eb-dcab-4adc-8c4e-47cbcb3d3fd7}" ma:internalName="TaxCatchAllLabel" ma:readOnly="true" ma:showField="CatchAllDataLabel" ma:web="7ceffefe-74fd-485d-85f6-a7bd8a40b01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482|18cb6c2a-ad7c-4452-91c6-b539175c6009" ma:fieldId="{11f8bb48-43d6-459a-8b80-9123185593c7}" ma:sspId="0e3abafe-1b34-4c1b-bf65-10a7feaae33e" ma:termSetId="90efb4c6-9db8-4ab8-b5d0-a64d06b76fd3"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e3abafe-1b34-4c1b-bf65-10a7feaae33e" ma:termSetId="6e832c83-050b-48dc-ad1c-9a00fb71e29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8e59aef-4941-49be-a09f-d6143239bb71" ma:fieldId="{6bbd3faf-a5ab-4e5e-b8a6-a5e099cef439}" ma:sspId="0e3abafe-1b34-4c1b-bf65-10a7feaae33e" ma:termSetId="cfde435d-7c98-4272-8b5d-5c47f89107d2"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b1b8a72855341e18dd75ce464e281f2 xmlns="7ceffefe-74fd-485d-85f6-a7bd8a40b019">
      <Terms xmlns="http://schemas.microsoft.com/office/infopath/2007/PartnerControls"/>
    </nb1b8a72855341e18dd75ce464e281f2>
    <eDocs_eFileName xmlns="7ceffefe-74fd-485d-85f6-a7bd8a40b019" xsi:nil="true"/>
    <m02c691f3efa402dab5cbaa8c240a9e7 xmlns="7ceffefe-74fd-485d-85f6-a7bd8a40b019">
      <Terms xmlns="http://schemas.microsoft.com/office/infopath/2007/PartnerControls"/>
    </m02c691f3efa402dab5cbaa8c240a9e7>
    <eDocs_FileStatus xmlns="7ceffefe-74fd-485d-85f6-a7bd8a40b019">Live</eDocs_FileStatus>
    <TaxCatchAll xmlns="7ceffefe-74fd-485d-85f6-a7bd8a40b019">
      <Value>10</Value>
      <Value>1</Value>
    </TaxCatchAll>
    <fbaa881fc4ae443f9fdafbdd527793df xmlns="7ceffefe-74fd-485d-85f6-a7bd8a40b019">
      <Terms xmlns="http://schemas.microsoft.com/office/infopath/2007/PartnerControls"/>
    </fbaa881fc4ae443f9fdafbdd527793df>
    <h1f8bb4843d6459a8b809123185593c7 xmlns="7ceffefe-74fd-485d-85f6-a7bd8a40b019">
      <Terms xmlns="http://schemas.microsoft.com/office/infopath/2007/PartnerControls">
        <TermInfo xmlns="http://schemas.microsoft.com/office/infopath/2007/PartnerControls">
          <TermName xmlns="http://schemas.microsoft.com/office/infopath/2007/PartnerControls">482</TermName>
          <TermId xmlns="http://schemas.microsoft.com/office/infopath/2007/PartnerControls">18cb6c2a-ad7c-4452-91c6-b539175c6009</TermId>
        </TermInfo>
      </Terms>
    </h1f8bb4843d6459a8b809123185593c7>
    <_vti_ItemDeclaredRecord xmlns="7ceffefe-74fd-485d-85f6-a7bd8a40b019" xsi:nil="true"/>
    <mbbd3fafa5ab4e5eb8a6a5e099cef439 xmlns="7ceffefe-74fd-485d-85f6-a7bd8a40b01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48e59aef-4941-49be-a09f-d6143239bb71</TermId>
        </TermInfo>
      </Terms>
    </mbbd3fafa5ab4e5eb8a6a5e099cef439>
  </documentManagement>
</p:properties>
</file>

<file path=customXml/itemProps1.xml><?xml version="1.0" encoding="utf-8"?>
<ds:datastoreItem xmlns:ds="http://schemas.openxmlformats.org/officeDocument/2006/customXml" ds:itemID="{F2AF2694-369F-4C69-B395-5A542B7E25FD}">
  <ds:schemaRefs>
    <ds:schemaRef ds:uri="http://schemas.microsoft.com/sharepoint/v3/contenttype/forms"/>
  </ds:schemaRefs>
</ds:datastoreItem>
</file>

<file path=customXml/itemProps2.xml><?xml version="1.0" encoding="utf-8"?>
<ds:datastoreItem xmlns:ds="http://schemas.openxmlformats.org/officeDocument/2006/customXml" ds:itemID="{1FAD4876-C4A7-43C6-9336-D2AE82D97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ffefe-74fd-485d-85f6-a7bd8a40b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09184-31DD-4D55-8D4A-225BFAD3DDD5}">
  <ds:schemaRefs>
    <ds:schemaRef ds:uri="http://schemas.microsoft.com/office/2006/metadata/properties"/>
    <ds:schemaRef ds:uri="http://schemas.microsoft.com/office/infopath/2007/PartnerControls"/>
    <ds:schemaRef ds:uri="7ceffefe-74fd-485d-85f6-a7bd8a40b019"/>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Lainé Aaron GENEVA PM</dc:creator>
  <cp:keywords/>
  <dc:description/>
  <cp:lastModifiedBy>Lainé Aaron GENEVA PM</cp:lastModifiedBy>
  <cp:revision>7</cp:revision>
  <dcterms:created xsi:type="dcterms:W3CDTF">2025-08-25T10:38:00Z</dcterms:created>
  <dcterms:modified xsi:type="dcterms:W3CDTF">2025-08-26T14:25:00Z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0x0101000BC94875665D404BB1351B53C41FD2C00097C3520C7014EA4190957E97B5531063</vt:lpwstr>
  </property>
  <property fmtid="{D5CDD505-2E9C-101B-9397-08002B2CF9AE}" pid="3" name="eDocs_FileTopics">
    <vt:lpwstr/>
  </property>
  <property fmtid="{D5CDD505-2E9C-101B-9397-08002B2CF9AE}" pid="4" name="eDocs_SecurityClassification">
    <vt:lpwstr>10;#Unclassified|48e59aef-4941-49be-a09f-d6143239bb71</vt:lpwstr>
  </property>
  <property fmtid="{D5CDD505-2E9C-101B-9397-08002B2CF9AE}" pid="5" name="eDocs_Series">
    <vt:lpwstr>1;#482|18cb6c2a-ad7c-4452-91c6-b539175c6009</vt:lpwstr>
  </property>
  <property fmtid="{D5CDD505-2E9C-101B-9397-08002B2CF9AE}" pid="6" name="eDocs_DocumentTopics">
    <vt:lpwstr/>
  </property>
  <property fmtid="{D5CDD505-2E9C-101B-9397-08002B2CF9AE}" pid="7" name="eDocs_Year">
    <vt:lpwstr/>
  </property>
</Properties>
</file>